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DD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EB7">
        <w:rPr>
          <w:rFonts w:ascii="Times New Roman" w:eastAsia="Times New Roman" w:hAnsi="Times New Roman" w:cs="Times New Roman"/>
          <w:b/>
          <w:sz w:val="28"/>
          <w:szCs w:val="28"/>
        </w:rPr>
        <w:t>Skill Enhancement Seminar</w:t>
      </w:r>
    </w:p>
    <w:p w:rsidR="005674F8" w:rsidRDefault="005674F8" w:rsidP="00EB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EB7" w:rsidRDefault="00E47EB7" w:rsidP="00E4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AE" w:rsidRPr="009F419D" w:rsidRDefault="00EB23DD" w:rsidP="00E47E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23DD">
        <w:rPr>
          <w:rFonts w:ascii="Times New Roman" w:eastAsia="Times New Roman" w:hAnsi="Times New Roman" w:cs="Times New Roman"/>
          <w:sz w:val="24"/>
          <w:szCs w:val="24"/>
        </w:rPr>
        <w:t xml:space="preserve">Skill Development Cell, B.Borooah College, in association with </w:t>
      </w:r>
      <w:proofErr w:type="spellStart"/>
      <w:r w:rsidRPr="00EB23DD">
        <w:rPr>
          <w:rFonts w:ascii="Times New Roman" w:eastAsia="Times New Roman" w:hAnsi="Times New Roman" w:cs="Times New Roman"/>
          <w:sz w:val="24"/>
          <w:szCs w:val="24"/>
        </w:rPr>
        <w:t>Mirai</w:t>
      </w:r>
      <w:proofErr w:type="spellEnd"/>
      <w:r w:rsidRPr="00EB23DD">
        <w:rPr>
          <w:rFonts w:ascii="Times New Roman" w:eastAsia="Times New Roman" w:hAnsi="Times New Roman" w:cs="Times New Roman"/>
          <w:sz w:val="24"/>
          <w:szCs w:val="24"/>
        </w:rPr>
        <w:t xml:space="preserve"> Japanese Learning Centre, is organising a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>Skill Enhancement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 Seminar </w:t>
      </w:r>
      <w:r w:rsidR="007E2F41" w:rsidRPr="00C27630">
        <w:rPr>
          <w:rFonts w:ascii="Times New Roman" w:eastAsia="Times New Roman" w:hAnsi="Times New Roman" w:cs="Times New Roman"/>
          <w:sz w:val="24"/>
          <w:szCs w:val="24"/>
        </w:rPr>
        <w:t>titled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3DD">
        <w:rPr>
          <w:rFonts w:ascii="Times New Roman" w:eastAsia="Times New Roman" w:hAnsi="Times New Roman" w:cs="Times New Roman"/>
          <w:b/>
          <w:i/>
          <w:sz w:val="24"/>
          <w:szCs w:val="24"/>
        </w:rPr>
        <w:t>Act-East through North-East: Seizing Opportunities in the Context of Assam-Japan Relationship</w:t>
      </w:r>
      <w:r w:rsidRPr="00EB2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Keeping in view the 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>prospective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 Assam-Japan relationship and 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 xml:space="preserve">the immense 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 xml:space="preserve"> it may bring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 for the students,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5674F8">
        <w:rPr>
          <w:rFonts w:ascii="Times New Roman" w:eastAsia="Times New Roman" w:hAnsi="Times New Roman" w:cs="Times New Roman"/>
          <w:sz w:val="24"/>
          <w:szCs w:val="24"/>
        </w:rPr>
        <w:t>Satendra</w:t>
      </w:r>
      <w:proofErr w:type="spell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4F8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Barman, Principal 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B.Borooah College will sign a Memorandum of Understanding (MOU) with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the Director of </w:t>
      </w:r>
      <w:proofErr w:type="spellStart"/>
      <w:r w:rsidRPr="00EB23DD">
        <w:rPr>
          <w:rFonts w:ascii="Times New Roman" w:eastAsia="Times New Roman" w:hAnsi="Times New Roman" w:cs="Times New Roman"/>
          <w:sz w:val="24"/>
          <w:szCs w:val="24"/>
        </w:rPr>
        <w:t>Mirai</w:t>
      </w:r>
      <w:proofErr w:type="spellEnd"/>
      <w:r w:rsidRPr="00EB23DD">
        <w:rPr>
          <w:rFonts w:ascii="Times New Roman" w:eastAsia="Times New Roman" w:hAnsi="Times New Roman" w:cs="Times New Roman"/>
          <w:sz w:val="24"/>
          <w:szCs w:val="24"/>
        </w:rPr>
        <w:t xml:space="preserve"> Japanese Learning Centre</w:t>
      </w:r>
      <w:r w:rsidRPr="00C27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Honourable Director of Higher Education, Govt. of Assam will grace the occasion as the Chief </w:t>
      </w:r>
      <w:proofErr w:type="gramStart"/>
      <w:r w:rsidR="005674F8">
        <w:rPr>
          <w:rFonts w:ascii="Times New Roman" w:eastAsia="Times New Roman" w:hAnsi="Times New Roman" w:cs="Times New Roman"/>
          <w:sz w:val="24"/>
          <w:szCs w:val="24"/>
        </w:rPr>
        <w:t>guest</w:t>
      </w:r>
      <w:proofErr w:type="gram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.  In this seminar Dr. </w:t>
      </w:r>
      <w:proofErr w:type="spellStart"/>
      <w:r w:rsidR="005674F8">
        <w:rPr>
          <w:rFonts w:ascii="Times New Roman" w:eastAsia="Times New Roman" w:hAnsi="Times New Roman" w:cs="Times New Roman"/>
          <w:sz w:val="24"/>
          <w:szCs w:val="24"/>
        </w:rPr>
        <w:t>Sriparna</w:t>
      </w:r>
      <w:proofErr w:type="spell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proofErr w:type="gramStart"/>
      <w:r w:rsidR="005674F8">
        <w:rPr>
          <w:rFonts w:ascii="Times New Roman" w:eastAsia="Times New Roman" w:hAnsi="Times New Roman" w:cs="Times New Roman"/>
          <w:sz w:val="24"/>
          <w:szCs w:val="24"/>
        </w:rPr>
        <w:t>Baruah</w:t>
      </w:r>
      <w:proofErr w:type="spell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F8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Head of Cent</w:t>
      </w:r>
      <w:r w:rsidR="005674F8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5674F8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5674F8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Industrial Extension and</w:t>
      </w:r>
      <w:r w:rsidR="005674F8" w:rsidRPr="00C276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674F8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Consultancy</w:t>
      </w:r>
      <w:r w:rsidR="005674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674F8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IIE</w:t>
      </w:r>
      <w:r w:rsidR="005674F8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Guwahati</w:t>
      </w:r>
      <w:r w:rsidR="005674F8" w:rsidRPr="00C2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 will speak on </w:t>
      </w:r>
      <w:r w:rsidR="005674F8" w:rsidRPr="00EB23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Career scope</w:t>
      </w:r>
      <w:r w:rsidR="005674F8" w:rsidRPr="00C2763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5674F8" w:rsidRPr="00EB23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for students in emerging Assam-Japan relationship</w:t>
      </w:r>
      <w:r w:rsidR="005674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AC26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Reflecting on the prospective Assam-Japan relationship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Mr. </w:t>
      </w:r>
      <w:proofErr w:type="spellStart"/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Kaustav</w:t>
      </w:r>
      <w:proofErr w:type="spellEnd"/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Padmapati</w:t>
      </w:r>
      <w:proofErr w:type="spellEnd"/>
      <w:r w:rsidR="009F419D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F419D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Assistant Professor</w:t>
      </w:r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Political</w:t>
      </w:r>
      <w:r w:rsidR="009F419D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Science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F419D" w:rsidRPr="00EB23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Assam Royal Global University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deliver a talk on </w:t>
      </w:r>
      <w:r w:rsidR="009F419D" w:rsidRPr="00EB23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Role</w:t>
      </w:r>
      <w:r w:rsidR="009F419D" w:rsidRPr="00C2763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9F419D" w:rsidRPr="00C2763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of Act East policy in </w:t>
      </w:r>
      <w:r w:rsidR="009F419D" w:rsidRPr="00EB23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strengthening Assam-Japan relationship, opening up</w:t>
      </w:r>
      <w:r w:rsidR="009F419D" w:rsidRPr="00C2763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9F419D" w:rsidRPr="00EB23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more Business, Trade and career </w:t>
      </w:r>
      <w:r w:rsidR="009F419D" w:rsidRPr="00C2763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opportunities</w:t>
      </w:r>
      <w:r w:rsidR="009F419D" w:rsidRPr="00C276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23DD">
        <w:rPr>
          <w:rFonts w:ascii="Times New Roman" w:eastAsia="Times New Roman" w:hAnsi="Times New Roman" w:cs="Times New Roman"/>
          <w:sz w:val="24"/>
          <w:szCs w:val="24"/>
        </w:rPr>
        <w:t>The event is scheduled to be held on 19.03.21 (Friday) at 12 p.m. at the Lecture Gallery of the college.</w:t>
      </w:r>
      <w:r w:rsidR="009F419D"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>Kabita</w:t>
      </w:r>
      <w:proofErr w:type="spellEnd"/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>Chiring</w:t>
      </w:r>
      <w:proofErr w:type="spellEnd"/>
      <w:r w:rsidR="009F4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EB7">
        <w:rPr>
          <w:rFonts w:ascii="Times New Roman" w:eastAsia="Times New Roman" w:hAnsi="Times New Roman" w:cs="Times New Roman"/>
          <w:sz w:val="24"/>
          <w:szCs w:val="24"/>
        </w:rPr>
        <w:t xml:space="preserve">Assistant professor </w:t>
      </w:r>
      <w:r w:rsidR="009F419D">
        <w:rPr>
          <w:rFonts w:ascii="Times New Roman" w:eastAsia="Times New Roman" w:hAnsi="Times New Roman" w:cs="Times New Roman"/>
          <w:sz w:val="24"/>
          <w:szCs w:val="24"/>
        </w:rPr>
        <w:t xml:space="preserve">of English and 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>Convener</w:t>
      </w:r>
      <w:r w:rsidR="009F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61BAE" w:rsidRPr="00C27630">
        <w:rPr>
          <w:rFonts w:ascii="Times New Roman" w:eastAsia="Times New Roman" w:hAnsi="Times New Roman" w:cs="Times New Roman"/>
          <w:sz w:val="24"/>
          <w:szCs w:val="24"/>
        </w:rPr>
        <w:t>Skill Development Cell</w:t>
      </w:r>
      <w:r w:rsidR="009F419D">
        <w:rPr>
          <w:rFonts w:ascii="Times New Roman" w:eastAsia="Times New Roman" w:hAnsi="Times New Roman" w:cs="Times New Roman"/>
          <w:sz w:val="24"/>
          <w:szCs w:val="24"/>
        </w:rPr>
        <w:t>, B.</w:t>
      </w:r>
      <w:r w:rsidR="00CA6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419D">
        <w:rPr>
          <w:rFonts w:ascii="Times New Roman" w:eastAsia="Times New Roman" w:hAnsi="Times New Roman" w:cs="Times New Roman"/>
          <w:sz w:val="24"/>
          <w:szCs w:val="24"/>
        </w:rPr>
        <w:t>Borooah  College</w:t>
      </w:r>
      <w:proofErr w:type="gramEnd"/>
      <w:r w:rsidR="00E47EB7">
        <w:rPr>
          <w:rFonts w:ascii="Times New Roman" w:eastAsia="Times New Roman" w:hAnsi="Times New Roman" w:cs="Times New Roman"/>
          <w:sz w:val="24"/>
          <w:szCs w:val="24"/>
        </w:rPr>
        <w:t xml:space="preserve"> is coordinating the programme. </w:t>
      </w:r>
    </w:p>
    <w:p w:rsidR="00161BAE" w:rsidRPr="00C27630" w:rsidRDefault="00161BAE" w:rsidP="00E4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AE" w:rsidRDefault="00161BAE" w:rsidP="00EB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073" w:rsidRPr="00ED1073" w:rsidRDefault="00ED1073" w:rsidP="00ED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PROGRAMME SCHEDULE</w:t>
      </w:r>
    </w:p>
    <w:p w:rsidR="00ED1073" w:rsidRPr="00ED1073" w:rsidRDefault="00ED1073" w:rsidP="00ED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12</w:t>
      </w:r>
      <w:r w:rsidR="009F419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.05 p.m. – Dignitaries taking Dai</w:t>
      </w: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12.10 p.m. – Felicitation of the Guests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12.20 p.m. – Welcome Address (</w:t>
      </w:r>
      <w:r w:rsidR="009F419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Member</w:t>
      </w: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, SDC, B.Borooah College)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12.27 p.m. – Opening remarks (Principal, B.Borooah College)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12. 40 p.m. – Inaugural speech (Hon. Director, Higher Education, GOA)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1.00 p.m. – Speech (Mr. </w:t>
      </w:r>
      <w:proofErr w:type="spellStart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Kaustav</w:t>
      </w:r>
      <w:proofErr w:type="spellEnd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Padmapati</w:t>
      </w:r>
      <w:proofErr w:type="spellEnd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)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1.25 p.m. – Signing of the MOU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1. 40 p.m. – Speech (Dr. </w:t>
      </w:r>
      <w:proofErr w:type="spellStart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Sriparna</w:t>
      </w:r>
      <w:proofErr w:type="spellEnd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B </w:t>
      </w:r>
      <w:proofErr w:type="spellStart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Baruah</w:t>
      </w:r>
      <w:proofErr w:type="spellEnd"/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)</w:t>
      </w:r>
    </w:p>
    <w:p w:rsidR="00ED1073" w:rsidRPr="00ED1073" w:rsidRDefault="00ED1073" w:rsidP="00ED10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ED107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2.00 p.m. – Speech (</w:t>
      </w:r>
      <w:r w:rsidR="009F419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Director, MIRAI)</w:t>
      </w:r>
    </w:p>
    <w:p w:rsidR="00ED1073" w:rsidRPr="00ED1073" w:rsidRDefault="00ED1073" w:rsidP="00CA60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CA60E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2.15 p.m. – Vote of thanks </w:t>
      </w:r>
    </w:p>
    <w:sectPr w:rsidR="00ED1073" w:rsidRPr="00ED1073" w:rsidSect="000D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7971"/>
    <w:multiLevelType w:val="hybridMultilevel"/>
    <w:tmpl w:val="91D657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B23DD"/>
    <w:rsid w:val="000D3A18"/>
    <w:rsid w:val="00161BAE"/>
    <w:rsid w:val="001A51E1"/>
    <w:rsid w:val="005674F8"/>
    <w:rsid w:val="007E2F41"/>
    <w:rsid w:val="00942C6E"/>
    <w:rsid w:val="009F419D"/>
    <w:rsid w:val="00AC2613"/>
    <w:rsid w:val="00B803B7"/>
    <w:rsid w:val="00C27630"/>
    <w:rsid w:val="00CA60E7"/>
    <w:rsid w:val="00D07718"/>
    <w:rsid w:val="00D92245"/>
    <w:rsid w:val="00DE75CE"/>
    <w:rsid w:val="00E47EB7"/>
    <w:rsid w:val="00EB23DD"/>
    <w:rsid w:val="00E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3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14</cp:revision>
  <dcterms:created xsi:type="dcterms:W3CDTF">2021-03-15T17:31:00Z</dcterms:created>
  <dcterms:modified xsi:type="dcterms:W3CDTF">2021-03-16T12:48:00Z</dcterms:modified>
</cp:coreProperties>
</file>